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FD6D16" w:rsidRDefault="00313C05" w:rsidP="003B18FA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140BF" w:rsidRPr="00FD6D16">
        <w:rPr>
          <w:rFonts w:ascii="Times New Roman" w:hAnsi="Times New Roman" w:cs="Times New Roman"/>
          <w:sz w:val="28"/>
          <w:szCs w:val="28"/>
        </w:rPr>
        <w:t>ачальник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>«Отдел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="00552718">
        <w:rPr>
          <w:rFonts w:ascii="Times New Roman" w:hAnsi="Times New Roman" w:cs="Times New Roman"/>
          <w:sz w:val="28"/>
          <w:szCs w:val="28"/>
        </w:rPr>
        <w:t xml:space="preserve">молодежной политики </w:t>
      </w:r>
      <w:r w:rsidR="00E140BF" w:rsidRPr="00FD6D16">
        <w:rPr>
          <w:rFonts w:ascii="Times New Roman" w:hAnsi="Times New Roman" w:cs="Times New Roman"/>
          <w:sz w:val="28"/>
          <w:szCs w:val="28"/>
        </w:rPr>
        <w:t>и спорта 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Зейского муниципального округа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="00E140BF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0BF" w:rsidRPr="00FD6D16" w:rsidRDefault="00C20B51" w:rsidP="00C20B5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3B18FA">
        <w:rPr>
          <w:rFonts w:ascii="Times New Roman" w:hAnsi="Times New Roman" w:cs="Times New Roman"/>
          <w:sz w:val="28"/>
          <w:szCs w:val="28"/>
        </w:rPr>
        <w:t xml:space="preserve"> </w:t>
      </w:r>
      <w:r w:rsidR="00656882" w:rsidRPr="00FD6D1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="00313C05">
        <w:rPr>
          <w:rFonts w:ascii="Times New Roman" w:hAnsi="Times New Roman" w:cs="Times New Roman"/>
          <w:sz w:val="28"/>
          <w:szCs w:val="28"/>
        </w:rPr>
        <w:t xml:space="preserve"> Федоренко И.С.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</w:t>
      </w:r>
      <w:r w:rsidR="00C84C5E">
        <w:rPr>
          <w:rFonts w:ascii="Times New Roman" w:hAnsi="Times New Roman" w:cs="Times New Roman"/>
          <w:sz w:val="28"/>
          <w:szCs w:val="28"/>
        </w:rPr>
        <w:t xml:space="preserve">   28.12</w:t>
      </w:r>
      <w:r w:rsidR="00535A54">
        <w:rPr>
          <w:rFonts w:ascii="Times New Roman" w:hAnsi="Times New Roman" w:cs="Times New Roman"/>
          <w:sz w:val="28"/>
          <w:szCs w:val="28"/>
        </w:rPr>
        <w:t>.202</w:t>
      </w:r>
      <w:r w:rsidR="00C84C5E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</w:t>
      </w:r>
      <w:r w:rsidR="00552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313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 Зейского муниципального округа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патриотическому воспитанию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313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2025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5A2A3B" w:rsidRPr="00593A9A" w:rsidRDefault="005A2A3B" w:rsidP="0059220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празднованию Года защитника Отечества</w:t>
            </w:r>
          </w:p>
        </w:tc>
        <w:tc>
          <w:tcPr>
            <w:tcW w:w="1605" w:type="dxa"/>
          </w:tcPr>
          <w:p w:rsidR="00B83139" w:rsidRDefault="00B83139" w:rsidP="00B83139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2025 года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ргани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зация и подготовка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Дню прорыва блокады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Ленинграда  </w:t>
            </w:r>
          </w:p>
        </w:tc>
        <w:tc>
          <w:tcPr>
            <w:tcW w:w="1605" w:type="dxa"/>
          </w:tcPr>
          <w:p w:rsidR="00B83139" w:rsidRDefault="00B83139" w:rsidP="00B83139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января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мероприятий, посвящённых </w:t>
            </w:r>
            <w:proofErr w:type="gramStart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Дню 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полного</w:t>
            </w:r>
            <w:proofErr w:type="gramEnd"/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освобождения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ской блокады </w:t>
            </w:r>
          </w:p>
        </w:tc>
        <w:tc>
          <w:tcPr>
            <w:tcW w:w="1605" w:type="dxa"/>
          </w:tcPr>
          <w:p w:rsidR="00B83139" w:rsidRDefault="00B83139" w:rsidP="00B83139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подгото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вка мероприятий, приуроченных Дню победы в Сталинградской битве (разгрома советскими войсками немецко-фашистских войск в Сталинградской битве) </w:t>
            </w:r>
          </w:p>
        </w:tc>
        <w:tc>
          <w:tcPr>
            <w:tcW w:w="1605" w:type="dxa"/>
          </w:tcPr>
          <w:p w:rsidR="00B83139" w:rsidRPr="000A5297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1441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цикла мероприятий, посвящённых Дню </w:t>
            </w: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памяти о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ный долг за пределами Отечества (Дню памяти воинов – интернационалистов) 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907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7737EC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мероприятий, посвященных Дню защитника Отечества </w:t>
            </w:r>
          </w:p>
        </w:tc>
        <w:tc>
          <w:tcPr>
            <w:tcW w:w="1605" w:type="dxa"/>
          </w:tcPr>
          <w:p w:rsidR="00B83139" w:rsidRPr="007737EC" w:rsidRDefault="00B83139" w:rsidP="00B83139">
            <w:pPr>
              <w:jc w:val="center"/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7737EC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1224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 Международному дню памятников и исторических мест</w:t>
            </w:r>
          </w:p>
        </w:tc>
        <w:tc>
          <w:tcPr>
            <w:tcW w:w="1605" w:type="dxa"/>
          </w:tcPr>
          <w:p w:rsidR="00B83139" w:rsidRPr="000A5297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1224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Участие в мероприятиях по благоустройству находящихся на территории муниципального округа памятных объектов, </w:t>
            </w:r>
            <w:r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Населенные пункты Зейского муниципального округа 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B83139" w:rsidRPr="00126B9B" w:rsidTr="00333DC0">
        <w:trPr>
          <w:trHeight w:val="874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1605" w:type="dxa"/>
          </w:tcPr>
          <w:p w:rsidR="00B83139" w:rsidRPr="00126B9B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Населенные пункты Зейского муниципального округа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И.Н., ведущий менеджер по материально – техническому снабжению МКУ «Отдел культуры, архивного дела, молодежной политики и спорта администрации Зейского муниципально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го округа»</w:t>
            </w:r>
          </w:p>
        </w:tc>
      </w:tr>
      <w:tr w:rsidR="00B83139" w:rsidRPr="00126B9B" w:rsidTr="00C8265A">
        <w:trPr>
          <w:trHeight w:val="274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80-летию Победы в Великой Отечественной войне 1941-1945 г.г. 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1131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районного турнира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волейболу, посвящённого памяти 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Овсянка,</w:t>
            </w:r>
          </w:p>
          <w:p w:rsidR="00B83139" w:rsidRPr="00126B9B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Дугда</w:t>
            </w:r>
            <w:proofErr w:type="spellEnd"/>
          </w:p>
        </w:tc>
        <w:tc>
          <w:tcPr>
            <w:tcW w:w="1701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Е.Г., главный специалист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B83139" w:rsidRPr="00126B9B" w:rsidTr="005E0400">
        <w:trPr>
          <w:trHeight w:val="1131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B83139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Населенные пункты Зейского муниципального округа</w:t>
            </w:r>
          </w:p>
        </w:tc>
        <w:tc>
          <w:tcPr>
            <w:tcW w:w="1701" w:type="dxa"/>
          </w:tcPr>
          <w:p w:rsidR="00B83139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B83139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Тарасова Е.Г., главный специалист 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по </w:t>
            </w:r>
            <w:proofErr w:type="gramStart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физической  культуре</w:t>
            </w:r>
            <w:proofErr w:type="gramEnd"/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и спорту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B83139" w:rsidRPr="00126B9B" w:rsidTr="005E0400">
        <w:trPr>
          <w:trHeight w:val="1131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торжественного митинга, посвящённого памяти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B83139" w:rsidRPr="00126B9B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 Овсянка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09 мая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675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D74B55">
        <w:trPr>
          <w:trHeight w:val="498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Дню России </w:t>
            </w:r>
          </w:p>
        </w:tc>
        <w:tc>
          <w:tcPr>
            <w:tcW w:w="1605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июня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273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3E0530" w:rsidRDefault="00B83139" w:rsidP="00B83139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г.г.)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rPr>
          <w:trHeight w:val="273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CA7B79" w:rsidRDefault="00B83139" w:rsidP="00B83139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605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D74B55">
        <w:trPr>
          <w:trHeight w:val="578"/>
        </w:trPr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DE797B" w:rsidRDefault="00B83139" w:rsidP="00B83139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и проведение </w:t>
            </w:r>
            <w:r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мероприятий ко Дню флага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августа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80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милитаристской Японией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Default="00B83139" w:rsidP="00B83139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Организация и проведение мероприятий, посвященных Дню</w:t>
            </w:r>
            <w:r w:rsidRPr="001A0464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воссоединения Донецкой Народной Республики, Луганской Народной Республики, Запорожской области и Херсонской области с Российской Федерацией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(2022 год)</w:t>
            </w:r>
          </w:p>
        </w:tc>
        <w:tc>
          <w:tcPr>
            <w:tcW w:w="1605" w:type="dxa"/>
          </w:tcPr>
          <w:p w:rsidR="00B83139" w:rsidRPr="00EE4794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сентября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</w:t>
            </w:r>
          </w:p>
        </w:tc>
        <w:tc>
          <w:tcPr>
            <w:tcW w:w="1605" w:type="dxa"/>
          </w:tcPr>
          <w:p w:rsidR="00B83139" w:rsidRPr="00EE4794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мероприятий, посвящённых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</w:p>
        </w:tc>
        <w:tc>
          <w:tcPr>
            <w:tcW w:w="1605" w:type="dxa"/>
          </w:tcPr>
          <w:p w:rsidR="00B83139" w:rsidRDefault="00B83139" w:rsidP="00B83139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Pr="00126B9B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Pr="00126B9B" w:rsidRDefault="00B83139" w:rsidP="00B83139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</w:t>
            </w:r>
          </w:p>
        </w:tc>
        <w:tc>
          <w:tcPr>
            <w:tcW w:w="1605" w:type="dxa"/>
          </w:tcPr>
          <w:p w:rsidR="00B83139" w:rsidRPr="00EE4794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декабря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Default="00B83139" w:rsidP="00B83139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Отечества</w:t>
            </w:r>
          </w:p>
        </w:tc>
        <w:tc>
          <w:tcPr>
            <w:tcW w:w="1605" w:type="dxa"/>
          </w:tcPr>
          <w:p w:rsidR="00B83139" w:rsidRPr="00EE4794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декабря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B83139" w:rsidRPr="00126B9B" w:rsidTr="005E0400">
        <w:tc>
          <w:tcPr>
            <w:tcW w:w="851" w:type="dxa"/>
          </w:tcPr>
          <w:p w:rsidR="00B83139" w:rsidRPr="008D60E6" w:rsidRDefault="00B83139" w:rsidP="008D60E6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B83139" w:rsidRDefault="00B83139" w:rsidP="00B83139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 </w:t>
            </w:r>
          </w:p>
        </w:tc>
        <w:tc>
          <w:tcPr>
            <w:tcW w:w="1605" w:type="dxa"/>
          </w:tcPr>
          <w:p w:rsidR="00B83139" w:rsidRPr="00EE4794" w:rsidRDefault="00B83139" w:rsidP="00B831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B83139" w:rsidRDefault="00B83139" w:rsidP="00B83139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B83139" w:rsidRPr="00126B9B" w:rsidRDefault="00B83139" w:rsidP="00B83139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12015E" w:rsidRPr="00126B9B" w:rsidTr="005E0400">
        <w:tc>
          <w:tcPr>
            <w:tcW w:w="851" w:type="dxa"/>
          </w:tcPr>
          <w:p w:rsidR="0012015E" w:rsidRPr="008D60E6" w:rsidRDefault="0012015E" w:rsidP="0012015E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2015E" w:rsidRDefault="0012015E" w:rsidP="0012015E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Мероприятия, посвященные памяти генерал-губернатора Восточной Сибири, графа Н.Н. Муравьева - Амурского</w:t>
            </w:r>
          </w:p>
        </w:tc>
        <w:tc>
          <w:tcPr>
            <w:tcW w:w="1605" w:type="dxa"/>
          </w:tcPr>
          <w:p w:rsidR="0012015E" w:rsidRPr="00EE4794" w:rsidRDefault="0012015E" w:rsidP="001201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</w:tcPr>
          <w:p w:rsidR="0012015E" w:rsidRDefault="0012015E" w:rsidP="0012015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12015E" w:rsidRPr="00126B9B" w:rsidTr="005E0400">
        <w:tc>
          <w:tcPr>
            <w:tcW w:w="851" w:type="dxa"/>
          </w:tcPr>
          <w:p w:rsidR="0012015E" w:rsidRPr="008D60E6" w:rsidRDefault="0012015E" w:rsidP="0012015E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2015E" w:rsidRDefault="0012015E" w:rsidP="0012015E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Тематические мероприятия, направленные на поддержку российских военнослужащих, участвующих в СВО на Украине, а также мероприятия, посвященные памяти погибших при выполнении боевых задач в зоне СВО</w:t>
            </w:r>
          </w:p>
        </w:tc>
        <w:tc>
          <w:tcPr>
            <w:tcW w:w="1605" w:type="dxa"/>
          </w:tcPr>
          <w:p w:rsidR="0012015E" w:rsidRPr="00EE4794" w:rsidRDefault="0012015E" w:rsidP="001201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течение года</w:t>
            </w:r>
          </w:p>
        </w:tc>
        <w:tc>
          <w:tcPr>
            <w:tcW w:w="1938" w:type="dxa"/>
          </w:tcPr>
          <w:p w:rsidR="0012015E" w:rsidRDefault="0012015E" w:rsidP="0012015E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Каминская А.Ю., директор МАУ «Социально – культурный центр Зейского муниципального округа»</w:t>
            </w:r>
          </w:p>
        </w:tc>
      </w:tr>
      <w:tr w:rsidR="0012015E" w:rsidRPr="00126B9B" w:rsidTr="005E0400">
        <w:tc>
          <w:tcPr>
            <w:tcW w:w="851" w:type="dxa"/>
          </w:tcPr>
          <w:p w:rsidR="0012015E" w:rsidRPr="008D60E6" w:rsidRDefault="0012015E" w:rsidP="0012015E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2015E" w:rsidRPr="00126B9B" w:rsidRDefault="0012015E" w:rsidP="0012015E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» информации о памятных мероприятиях, проводимых на объектах, посвященных военной истории России, расположенных в границах Зейского муниципального округа</w:t>
            </w:r>
          </w:p>
        </w:tc>
        <w:tc>
          <w:tcPr>
            <w:tcW w:w="1605" w:type="dxa"/>
          </w:tcPr>
          <w:p w:rsidR="0012015E" w:rsidRPr="00126B9B" w:rsidRDefault="0012015E" w:rsidP="001201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МАУ «СКЦ Зейского муниципального округа» </w:t>
            </w:r>
          </w:p>
        </w:tc>
        <w:tc>
          <w:tcPr>
            <w:tcW w:w="1701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 </w:t>
            </w:r>
          </w:p>
        </w:tc>
        <w:tc>
          <w:tcPr>
            <w:tcW w:w="1938" w:type="dxa"/>
          </w:tcPr>
          <w:p w:rsidR="0012015E" w:rsidRPr="00126B9B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О.Е., специалист по методике клубной работы МАУ «Социально – культурный центр Зейского муниципального округа»</w:t>
            </w:r>
          </w:p>
        </w:tc>
      </w:tr>
      <w:tr w:rsidR="0012015E" w:rsidRPr="00126B9B" w:rsidTr="005E0400">
        <w:tc>
          <w:tcPr>
            <w:tcW w:w="851" w:type="dxa"/>
          </w:tcPr>
          <w:p w:rsidR="0012015E" w:rsidRPr="008D60E6" w:rsidRDefault="0012015E" w:rsidP="0012015E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2015E" w:rsidRPr="00963112" w:rsidRDefault="0012015E" w:rsidP="0012015E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Ведение Электронной Книги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памяти Зейского муниципального округа</w:t>
            </w: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12015E" w:rsidRDefault="0012015E" w:rsidP="001201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МКУ «Отдел культуры, архивного дела, молодежной политики и спорта администрации Зейского муниципального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округа»</w:t>
            </w:r>
          </w:p>
        </w:tc>
        <w:tc>
          <w:tcPr>
            <w:tcW w:w="1701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 мере поступления информации</w:t>
            </w:r>
          </w:p>
        </w:tc>
        <w:tc>
          <w:tcPr>
            <w:tcW w:w="1938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О.Е., специалист по методике клубной работы МАУ «Социально – культурный центр Зейского муниципального округа»,</w:t>
            </w:r>
          </w:p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Тарасова Е.Г., главный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специалист МКУ «Отдел культуры, архивного дела, молодежной политики и спорта администрации Зейского муниципального округа»</w:t>
            </w:r>
          </w:p>
        </w:tc>
      </w:tr>
      <w:tr w:rsidR="0012015E" w:rsidRPr="00126B9B" w:rsidTr="005E0400">
        <w:tc>
          <w:tcPr>
            <w:tcW w:w="851" w:type="dxa"/>
          </w:tcPr>
          <w:p w:rsidR="0012015E" w:rsidRPr="008D60E6" w:rsidRDefault="0012015E" w:rsidP="0012015E">
            <w:pPr>
              <w:pStyle w:val="a5"/>
              <w:numPr>
                <w:ilvl w:val="0"/>
                <w:numId w:val="4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12015E" w:rsidRPr="00963112" w:rsidRDefault="0012015E" w:rsidP="0012015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Сбор информации об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амурчанах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погибших в ходе Специальной военной операции (СВО) на Украине для наполнения интерактивной «Книги Памяти» </w:t>
            </w:r>
          </w:p>
        </w:tc>
        <w:tc>
          <w:tcPr>
            <w:tcW w:w="1605" w:type="dxa"/>
          </w:tcPr>
          <w:p w:rsidR="0012015E" w:rsidRDefault="0012015E" w:rsidP="0012015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МАУ «СКЦ Зейского муниципального округа»</w:t>
            </w:r>
          </w:p>
        </w:tc>
        <w:tc>
          <w:tcPr>
            <w:tcW w:w="1701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Ежеквартально, в срок до 05 числа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месяца,  следующего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за отчетным, в ГБУ Амурской области «Амурский областной краеведческий музей им. Г.С. Новикова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Даурского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38" w:type="dxa"/>
          </w:tcPr>
          <w:p w:rsidR="0012015E" w:rsidRDefault="0012015E" w:rsidP="0012015E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О.Е., специалист по методике клубной работы МАУ «Социально – культурный центр Зейского муниципального округа»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p w:rsidR="00177E1B" w:rsidRDefault="00177E1B" w:rsidP="001B5A0F">
      <w:pPr>
        <w:rPr>
          <w:szCs w:val="28"/>
        </w:rPr>
      </w:pPr>
    </w:p>
    <w:p w:rsidR="00177E1B" w:rsidRDefault="00177E1B" w:rsidP="0075595C">
      <w:pPr>
        <w:spacing w:after="0" w:line="240" w:lineRule="auto"/>
        <w:jc w:val="both"/>
      </w:pPr>
    </w:p>
    <w:sectPr w:rsidR="00177E1B" w:rsidSect="00C84C5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C5E" w:rsidRDefault="00C84C5E" w:rsidP="00C84C5E">
      <w:pPr>
        <w:spacing w:after="0" w:line="240" w:lineRule="auto"/>
      </w:pPr>
      <w:r>
        <w:separator/>
      </w:r>
    </w:p>
  </w:endnote>
  <w:endnote w:type="continuationSeparator" w:id="0">
    <w:p w:rsidR="00C84C5E" w:rsidRDefault="00C84C5E" w:rsidP="00C84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C5E" w:rsidRDefault="00C84C5E" w:rsidP="00C84C5E">
      <w:pPr>
        <w:spacing w:after="0" w:line="240" w:lineRule="auto"/>
      </w:pPr>
      <w:r>
        <w:separator/>
      </w:r>
    </w:p>
  </w:footnote>
  <w:footnote w:type="continuationSeparator" w:id="0">
    <w:p w:rsidR="00C84C5E" w:rsidRDefault="00C84C5E" w:rsidP="00C84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8773095"/>
      <w:docPartObj>
        <w:docPartGallery w:val="Page Numbers (Top of Page)"/>
        <w:docPartUnique/>
      </w:docPartObj>
    </w:sdtPr>
    <w:sdtContent>
      <w:p w:rsidR="00C84C5E" w:rsidRDefault="00C84C5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C84C5E" w:rsidRDefault="00C84C5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A092E"/>
    <w:multiLevelType w:val="hybridMultilevel"/>
    <w:tmpl w:val="B65ED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1AF"/>
    <w:rsid w:val="000028EA"/>
    <w:rsid w:val="00005266"/>
    <w:rsid w:val="000659D9"/>
    <w:rsid w:val="00076183"/>
    <w:rsid w:val="00076C2F"/>
    <w:rsid w:val="000D061F"/>
    <w:rsid w:val="000D0D7F"/>
    <w:rsid w:val="000E581B"/>
    <w:rsid w:val="000F4BFB"/>
    <w:rsid w:val="00107AD6"/>
    <w:rsid w:val="001119B4"/>
    <w:rsid w:val="0012015E"/>
    <w:rsid w:val="00126B9B"/>
    <w:rsid w:val="00126D7F"/>
    <w:rsid w:val="00177E1B"/>
    <w:rsid w:val="001A0464"/>
    <w:rsid w:val="001A167B"/>
    <w:rsid w:val="001A4A4F"/>
    <w:rsid w:val="001B5A0F"/>
    <w:rsid w:val="001C054D"/>
    <w:rsid w:val="001D7C10"/>
    <w:rsid w:val="001E5182"/>
    <w:rsid w:val="001E56CC"/>
    <w:rsid w:val="001F1043"/>
    <w:rsid w:val="002C150A"/>
    <w:rsid w:val="002C3695"/>
    <w:rsid w:val="002E76F0"/>
    <w:rsid w:val="002F50B7"/>
    <w:rsid w:val="002F6F14"/>
    <w:rsid w:val="00311E49"/>
    <w:rsid w:val="00313C05"/>
    <w:rsid w:val="003220DD"/>
    <w:rsid w:val="00333558"/>
    <w:rsid w:val="00333DC0"/>
    <w:rsid w:val="00341B67"/>
    <w:rsid w:val="00347353"/>
    <w:rsid w:val="003511B1"/>
    <w:rsid w:val="00370477"/>
    <w:rsid w:val="003A6E28"/>
    <w:rsid w:val="003B18FA"/>
    <w:rsid w:val="003B63AB"/>
    <w:rsid w:val="003C3FBB"/>
    <w:rsid w:val="003D6D5A"/>
    <w:rsid w:val="003E0530"/>
    <w:rsid w:val="004161CA"/>
    <w:rsid w:val="00423D2A"/>
    <w:rsid w:val="0043183E"/>
    <w:rsid w:val="00434312"/>
    <w:rsid w:val="0043472F"/>
    <w:rsid w:val="00456009"/>
    <w:rsid w:val="00460BE2"/>
    <w:rsid w:val="00472D6F"/>
    <w:rsid w:val="004A4C18"/>
    <w:rsid w:val="004B3B0B"/>
    <w:rsid w:val="004B7F60"/>
    <w:rsid w:val="00535A54"/>
    <w:rsid w:val="00552718"/>
    <w:rsid w:val="005569AB"/>
    <w:rsid w:val="0058314F"/>
    <w:rsid w:val="0059220C"/>
    <w:rsid w:val="00593A9A"/>
    <w:rsid w:val="00594325"/>
    <w:rsid w:val="005961DB"/>
    <w:rsid w:val="005A2A3B"/>
    <w:rsid w:val="005A5E7F"/>
    <w:rsid w:val="005D4EF8"/>
    <w:rsid w:val="005E0400"/>
    <w:rsid w:val="006015C0"/>
    <w:rsid w:val="00610569"/>
    <w:rsid w:val="00642BE4"/>
    <w:rsid w:val="00645693"/>
    <w:rsid w:val="00656882"/>
    <w:rsid w:val="00694E60"/>
    <w:rsid w:val="006C10CE"/>
    <w:rsid w:val="006C79E7"/>
    <w:rsid w:val="006D39E0"/>
    <w:rsid w:val="006F6121"/>
    <w:rsid w:val="00700BB6"/>
    <w:rsid w:val="007154E3"/>
    <w:rsid w:val="00730494"/>
    <w:rsid w:val="00742A3D"/>
    <w:rsid w:val="00753344"/>
    <w:rsid w:val="0075595C"/>
    <w:rsid w:val="007615E9"/>
    <w:rsid w:val="007737EC"/>
    <w:rsid w:val="007A1AF7"/>
    <w:rsid w:val="007D0784"/>
    <w:rsid w:val="007E5698"/>
    <w:rsid w:val="00807F7A"/>
    <w:rsid w:val="008132CD"/>
    <w:rsid w:val="00837F22"/>
    <w:rsid w:val="00842D3F"/>
    <w:rsid w:val="00853496"/>
    <w:rsid w:val="00882DC6"/>
    <w:rsid w:val="008B2F68"/>
    <w:rsid w:val="008C566A"/>
    <w:rsid w:val="008D60E6"/>
    <w:rsid w:val="008D6DFB"/>
    <w:rsid w:val="008E01B6"/>
    <w:rsid w:val="00920FF7"/>
    <w:rsid w:val="009222D5"/>
    <w:rsid w:val="00922E57"/>
    <w:rsid w:val="00932F88"/>
    <w:rsid w:val="009566A4"/>
    <w:rsid w:val="00963112"/>
    <w:rsid w:val="00963EB5"/>
    <w:rsid w:val="0096598F"/>
    <w:rsid w:val="00971D9B"/>
    <w:rsid w:val="00973768"/>
    <w:rsid w:val="00984EF7"/>
    <w:rsid w:val="009A5AFB"/>
    <w:rsid w:val="00A10D10"/>
    <w:rsid w:val="00A21F1F"/>
    <w:rsid w:val="00A30557"/>
    <w:rsid w:val="00A852D6"/>
    <w:rsid w:val="00AA0209"/>
    <w:rsid w:val="00AD5F1F"/>
    <w:rsid w:val="00B3702E"/>
    <w:rsid w:val="00B45FEC"/>
    <w:rsid w:val="00B47DAF"/>
    <w:rsid w:val="00B53DF8"/>
    <w:rsid w:val="00B558EE"/>
    <w:rsid w:val="00B55DFC"/>
    <w:rsid w:val="00B6733F"/>
    <w:rsid w:val="00B83139"/>
    <w:rsid w:val="00B87287"/>
    <w:rsid w:val="00BA4E21"/>
    <w:rsid w:val="00BA4F83"/>
    <w:rsid w:val="00BD446A"/>
    <w:rsid w:val="00C023C7"/>
    <w:rsid w:val="00C13FA9"/>
    <w:rsid w:val="00C20B51"/>
    <w:rsid w:val="00C41584"/>
    <w:rsid w:val="00C57364"/>
    <w:rsid w:val="00C8265A"/>
    <w:rsid w:val="00C84C5E"/>
    <w:rsid w:val="00C85843"/>
    <w:rsid w:val="00C957CC"/>
    <w:rsid w:val="00CA7B79"/>
    <w:rsid w:val="00CD65B1"/>
    <w:rsid w:val="00D16559"/>
    <w:rsid w:val="00D43E92"/>
    <w:rsid w:val="00D6439E"/>
    <w:rsid w:val="00D74B55"/>
    <w:rsid w:val="00D84405"/>
    <w:rsid w:val="00D86169"/>
    <w:rsid w:val="00D87E61"/>
    <w:rsid w:val="00D94F96"/>
    <w:rsid w:val="00DE797B"/>
    <w:rsid w:val="00DF1E9F"/>
    <w:rsid w:val="00DF5F3B"/>
    <w:rsid w:val="00E078DA"/>
    <w:rsid w:val="00E11DBB"/>
    <w:rsid w:val="00E140BF"/>
    <w:rsid w:val="00E301AF"/>
    <w:rsid w:val="00E51F86"/>
    <w:rsid w:val="00E70260"/>
    <w:rsid w:val="00E772C4"/>
    <w:rsid w:val="00E82218"/>
    <w:rsid w:val="00E9611B"/>
    <w:rsid w:val="00EE6A5B"/>
    <w:rsid w:val="00F1166F"/>
    <w:rsid w:val="00F42430"/>
    <w:rsid w:val="00F7281C"/>
    <w:rsid w:val="00F903E0"/>
    <w:rsid w:val="00F94B7D"/>
    <w:rsid w:val="00FA13C3"/>
    <w:rsid w:val="00FA1C74"/>
    <w:rsid w:val="00FA6CD4"/>
    <w:rsid w:val="00FB25C4"/>
    <w:rsid w:val="00FC0EF1"/>
    <w:rsid w:val="00FD41F8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B6A6-6927-4413-8F9F-FC0947DF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8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84C5E"/>
  </w:style>
  <w:style w:type="paragraph" w:styleId="a8">
    <w:name w:val="footer"/>
    <w:basedOn w:val="a"/>
    <w:link w:val="a9"/>
    <w:uiPriority w:val="99"/>
    <w:unhideWhenUsed/>
    <w:rsid w:val="00C84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4C5E"/>
  </w:style>
  <w:style w:type="paragraph" w:styleId="aa">
    <w:name w:val="Balloon Text"/>
    <w:basedOn w:val="a"/>
    <w:link w:val="ab"/>
    <w:uiPriority w:val="99"/>
    <w:semiHidden/>
    <w:unhideWhenUsed/>
    <w:rsid w:val="00C84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84C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97E90-D349-40A9-B8F2-5839B0E15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7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60</cp:revision>
  <cp:lastPrinted>2025-01-23T05:34:00Z</cp:lastPrinted>
  <dcterms:created xsi:type="dcterms:W3CDTF">2021-01-26T22:55:00Z</dcterms:created>
  <dcterms:modified xsi:type="dcterms:W3CDTF">2025-01-23T05:35:00Z</dcterms:modified>
</cp:coreProperties>
</file>